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FD4" w:rsidRDefault="00817FD4" w:rsidP="00817FD4">
      <w:pPr>
        <w:spacing w:line="480" w:lineRule="auto"/>
        <w:rPr>
          <w:rFonts w:ascii="Times New Roman" w:hAnsi="Times New Roman" w:cs="Times New Roman"/>
          <w:sz w:val="24"/>
          <w:szCs w:val="24"/>
        </w:rPr>
      </w:pPr>
    </w:p>
    <w:p w:rsidR="00817FD4" w:rsidRDefault="00817FD4" w:rsidP="00817FD4">
      <w:pPr>
        <w:spacing w:line="480" w:lineRule="auto"/>
        <w:rPr>
          <w:rFonts w:ascii="Times New Roman" w:hAnsi="Times New Roman" w:cs="Times New Roman"/>
          <w:sz w:val="24"/>
          <w:szCs w:val="24"/>
        </w:rPr>
      </w:pPr>
    </w:p>
    <w:p w:rsidR="00817FD4" w:rsidRDefault="00817FD4" w:rsidP="00817FD4">
      <w:pPr>
        <w:spacing w:line="480" w:lineRule="auto"/>
        <w:rPr>
          <w:rFonts w:ascii="Times New Roman" w:hAnsi="Times New Roman" w:cs="Times New Roman"/>
          <w:sz w:val="24"/>
          <w:szCs w:val="24"/>
        </w:rPr>
      </w:pPr>
    </w:p>
    <w:p w:rsidR="00817FD4" w:rsidRDefault="00817FD4" w:rsidP="00817FD4">
      <w:pPr>
        <w:spacing w:line="480" w:lineRule="auto"/>
        <w:rPr>
          <w:rFonts w:ascii="Times New Roman" w:hAnsi="Times New Roman" w:cs="Times New Roman"/>
          <w:sz w:val="24"/>
          <w:szCs w:val="24"/>
        </w:rPr>
      </w:pPr>
    </w:p>
    <w:p w:rsidR="00817FD4" w:rsidRDefault="00817FD4" w:rsidP="00817FD4">
      <w:pPr>
        <w:spacing w:line="480" w:lineRule="auto"/>
        <w:rPr>
          <w:rFonts w:ascii="Times New Roman" w:hAnsi="Times New Roman" w:cs="Times New Roman"/>
          <w:sz w:val="24"/>
          <w:szCs w:val="24"/>
        </w:rPr>
      </w:pPr>
    </w:p>
    <w:p w:rsidR="00817FD4" w:rsidRDefault="00817FD4" w:rsidP="00817FD4">
      <w:pPr>
        <w:spacing w:line="480" w:lineRule="auto"/>
        <w:jc w:val="center"/>
        <w:rPr>
          <w:rFonts w:ascii="Times New Roman" w:hAnsi="Times New Roman" w:cs="Times New Roman"/>
          <w:sz w:val="24"/>
          <w:szCs w:val="24"/>
        </w:rPr>
      </w:pPr>
    </w:p>
    <w:p w:rsidR="00817FD4" w:rsidRDefault="00817FD4" w:rsidP="00817FD4">
      <w:pPr>
        <w:spacing w:line="480" w:lineRule="auto"/>
        <w:jc w:val="center"/>
        <w:rPr>
          <w:rFonts w:ascii="Times New Roman" w:hAnsi="Times New Roman" w:cs="Times New Roman"/>
          <w:sz w:val="24"/>
          <w:szCs w:val="24"/>
        </w:rPr>
      </w:pPr>
    </w:p>
    <w:p w:rsidR="00817FD4" w:rsidRDefault="00817FD4" w:rsidP="00817FD4">
      <w:pPr>
        <w:spacing w:line="480" w:lineRule="auto"/>
        <w:jc w:val="center"/>
        <w:rPr>
          <w:rFonts w:ascii="Times New Roman" w:hAnsi="Times New Roman" w:cs="Times New Roman"/>
          <w:sz w:val="24"/>
          <w:szCs w:val="24"/>
        </w:rPr>
      </w:pPr>
      <w:r>
        <w:rPr>
          <w:rFonts w:ascii="Times New Roman" w:hAnsi="Times New Roman" w:cs="Times New Roman"/>
          <w:sz w:val="24"/>
          <w:szCs w:val="24"/>
        </w:rPr>
        <w:t>Religion and Human Needs</w:t>
      </w:r>
    </w:p>
    <w:p w:rsidR="00817FD4" w:rsidRDefault="00817FD4" w:rsidP="00817FD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17FD4" w:rsidRDefault="00817FD4" w:rsidP="00817FD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17FD4" w:rsidRDefault="00817FD4" w:rsidP="00817FD4">
      <w:pPr>
        <w:spacing w:line="480" w:lineRule="auto"/>
        <w:rPr>
          <w:rFonts w:ascii="Times New Roman" w:hAnsi="Times New Roman" w:cs="Times New Roman"/>
          <w:sz w:val="24"/>
          <w:szCs w:val="24"/>
        </w:rPr>
      </w:pPr>
    </w:p>
    <w:p w:rsidR="00817FD4" w:rsidRDefault="00817FD4" w:rsidP="00817FD4">
      <w:pPr>
        <w:spacing w:line="480" w:lineRule="auto"/>
        <w:rPr>
          <w:rFonts w:ascii="Times New Roman" w:hAnsi="Times New Roman" w:cs="Times New Roman"/>
          <w:sz w:val="24"/>
          <w:szCs w:val="24"/>
        </w:rPr>
      </w:pPr>
    </w:p>
    <w:p w:rsidR="00817FD4" w:rsidRDefault="00817FD4" w:rsidP="00817FD4">
      <w:pPr>
        <w:spacing w:line="480" w:lineRule="auto"/>
        <w:rPr>
          <w:rFonts w:ascii="Times New Roman" w:hAnsi="Times New Roman" w:cs="Times New Roman"/>
          <w:sz w:val="24"/>
          <w:szCs w:val="24"/>
        </w:rPr>
      </w:pPr>
    </w:p>
    <w:p w:rsidR="00817FD4" w:rsidRDefault="00817FD4" w:rsidP="00817FD4">
      <w:pPr>
        <w:spacing w:line="480" w:lineRule="auto"/>
        <w:rPr>
          <w:rFonts w:ascii="Times New Roman" w:hAnsi="Times New Roman" w:cs="Times New Roman"/>
          <w:sz w:val="24"/>
          <w:szCs w:val="24"/>
        </w:rPr>
      </w:pPr>
    </w:p>
    <w:p w:rsidR="00817FD4" w:rsidRDefault="00817FD4" w:rsidP="00817FD4">
      <w:pPr>
        <w:spacing w:line="480" w:lineRule="auto"/>
        <w:rPr>
          <w:rFonts w:ascii="Times New Roman" w:hAnsi="Times New Roman" w:cs="Times New Roman"/>
          <w:sz w:val="24"/>
          <w:szCs w:val="24"/>
        </w:rPr>
      </w:pPr>
    </w:p>
    <w:p w:rsidR="00817FD4" w:rsidRDefault="00817FD4" w:rsidP="00817FD4">
      <w:pPr>
        <w:spacing w:line="480" w:lineRule="auto"/>
        <w:rPr>
          <w:rFonts w:ascii="Times New Roman" w:hAnsi="Times New Roman" w:cs="Times New Roman"/>
          <w:sz w:val="24"/>
          <w:szCs w:val="24"/>
        </w:rPr>
      </w:pPr>
    </w:p>
    <w:p w:rsidR="00817FD4" w:rsidRDefault="00817FD4" w:rsidP="00817FD4">
      <w:pPr>
        <w:spacing w:line="480" w:lineRule="auto"/>
        <w:rPr>
          <w:rFonts w:ascii="Times New Roman" w:hAnsi="Times New Roman" w:cs="Times New Roman"/>
          <w:sz w:val="24"/>
          <w:szCs w:val="24"/>
        </w:rPr>
      </w:pPr>
    </w:p>
    <w:p w:rsidR="00817FD4" w:rsidRDefault="00817FD4" w:rsidP="00817FD4">
      <w:pPr>
        <w:spacing w:line="480" w:lineRule="auto"/>
        <w:rPr>
          <w:rFonts w:ascii="Times New Roman" w:hAnsi="Times New Roman" w:cs="Times New Roman"/>
          <w:sz w:val="24"/>
          <w:szCs w:val="24"/>
        </w:rPr>
      </w:pPr>
    </w:p>
    <w:p w:rsidR="00817FD4" w:rsidRDefault="00817FD4" w:rsidP="00817FD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Religion and Human Needs</w:t>
      </w:r>
    </w:p>
    <w:p w:rsidR="00DF4CC4" w:rsidRDefault="00DF4CC4" w:rsidP="00817FD4">
      <w:pPr>
        <w:spacing w:line="480" w:lineRule="auto"/>
        <w:jc w:val="center"/>
        <w:rPr>
          <w:rFonts w:ascii="Times New Roman" w:hAnsi="Times New Roman" w:cs="Times New Roman"/>
          <w:sz w:val="24"/>
          <w:szCs w:val="24"/>
        </w:rPr>
      </w:pPr>
      <w:r>
        <w:rPr>
          <w:rFonts w:ascii="Times New Roman" w:hAnsi="Times New Roman" w:cs="Times New Roman"/>
          <w:sz w:val="24"/>
          <w:szCs w:val="24"/>
        </w:rPr>
        <w:t>Part 1</w:t>
      </w:r>
    </w:p>
    <w:p w:rsidR="00817FD4" w:rsidRPr="00817FD4" w:rsidRDefault="00817FD4" w:rsidP="00817FD4">
      <w:pPr>
        <w:spacing w:line="480" w:lineRule="auto"/>
        <w:jc w:val="center"/>
        <w:rPr>
          <w:rFonts w:ascii="Times New Roman" w:hAnsi="Times New Roman" w:cs="Times New Roman"/>
          <w:b/>
          <w:sz w:val="24"/>
          <w:szCs w:val="24"/>
        </w:rPr>
      </w:pPr>
      <w:r w:rsidRPr="00817FD4">
        <w:rPr>
          <w:rFonts w:ascii="Times New Roman" w:hAnsi="Times New Roman" w:cs="Times New Roman"/>
          <w:b/>
          <w:sz w:val="24"/>
          <w:szCs w:val="24"/>
        </w:rPr>
        <w:t>Food</w:t>
      </w:r>
    </w:p>
    <w:p w:rsidR="00817FD4" w:rsidRPr="00817FD4" w:rsidRDefault="00817FD4" w:rsidP="00817FD4">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t>Food is a basic human need that gives humans the ability to live. Every person must eat to live because of lack of food a lead to starvation and death. Most men in the world work to get food as their basic unit of life.</w:t>
      </w:r>
    </w:p>
    <w:p w:rsidR="00817FD4" w:rsidRPr="00817FD4" w:rsidRDefault="00817FD4" w:rsidP="00817FD4">
      <w:pPr>
        <w:spacing w:line="480" w:lineRule="auto"/>
        <w:rPr>
          <w:rFonts w:ascii="Times New Roman" w:hAnsi="Times New Roman" w:cs="Times New Roman"/>
          <w:b/>
          <w:sz w:val="24"/>
          <w:szCs w:val="24"/>
        </w:rPr>
      </w:pPr>
      <w:r w:rsidRPr="00817FD4">
        <w:rPr>
          <w:rFonts w:ascii="Times New Roman" w:hAnsi="Times New Roman" w:cs="Times New Roman"/>
          <w:b/>
          <w:sz w:val="24"/>
          <w:szCs w:val="24"/>
        </w:rPr>
        <w:t>Christianity</w:t>
      </w:r>
    </w:p>
    <w:p w:rsidR="00817FD4" w:rsidRPr="00817FD4" w:rsidRDefault="00817FD4" w:rsidP="00817FD4">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t>Christianity embodies in its believers the ability to work and acquire food. The religion commands that those who must eat must work for whatever they eat. Christian s believe that food is provided by God who is their highest deity. They believe the highest deity provides what they eat and develop in their daily lives. Those who believe cannot go without food and are said to have plenty of it.</w:t>
      </w:r>
    </w:p>
    <w:p w:rsidR="00817FD4" w:rsidRPr="00392FA7" w:rsidRDefault="00817FD4" w:rsidP="00817FD4">
      <w:pPr>
        <w:spacing w:line="480" w:lineRule="auto"/>
        <w:rPr>
          <w:rFonts w:ascii="Times New Roman" w:hAnsi="Times New Roman" w:cs="Times New Roman"/>
          <w:b/>
          <w:sz w:val="24"/>
          <w:szCs w:val="24"/>
        </w:rPr>
      </w:pPr>
      <w:r w:rsidRPr="00392FA7">
        <w:rPr>
          <w:rFonts w:ascii="Times New Roman" w:hAnsi="Times New Roman" w:cs="Times New Roman"/>
          <w:b/>
          <w:sz w:val="24"/>
          <w:szCs w:val="24"/>
        </w:rPr>
        <w:t>Islam</w:t>
      </w:r>
    </w:p>
    <w:p w:rsidR="00817FD4" w:rsidRPr="00817FD4" w:rsidRDefault="00817FD4" w:rsidP="00392FA7">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t>Muslims believe that Allah provides the resources necessary for acquiring food. The religions advices its believers to believed I the providence of Allah who through high powers has allocated food resources to every believer</w:t>
      </w:r>
      <w:r w:rsidR="00351F24">
        <w:rPr>
          <w:rFonts w:ascii="Times New Roman" w:hAnsi="Times New Roman" w:cs="Times New Roman"/>
          <w:sz w:val="24"/>
          <w:szCs w:val="24"/>
        </w:rPr>
        <w:t xml:space="preserve"> (</w:t>
      </w:r>
      <w:r w:rsidR="00351F24">
        <w:rPr>
          <w:rFonts w:ascii="Times New Roman" w:eastAsia="Times New Roman" w:hAnsi="Times New Roman" w:cs="Times New Roman"/>
          <w:sz w:val="24"/>
          <w:szCs w:val="24"/>
        </w:rPr>
        <w:t xml:space="preserve">Bond, &amp; Lun, </w:t>
      </w:r>
      <w:r w:rsidR="00351F24" w:rsidRPr="00817FD4">
        <w:rPr>
          <w:rFonts w:ascii="Times New Roman" w:eastAsia="Times New Roman" w:hAnsi="Times New Roman" w:cs="Times New Roman"/>
          <w:sz w:val="24"/>
          <w:szCs w:val="24"/>
        </w:rPr>
        <w:t>2017).</w:t>
      </w:r>
    </w:p>
    <w:p w:rsidR="00817FD4" w:rsidRPr="00392FA7" w:rsidRDefault="00817FD4" w:rsidP="00817FD4">
      <w:pPr>
        <w:spacing w:line="480" w:lineRule="auto"/>
        <w:rPr>
          <w:rFonts w:ascii="Times New Roman" w:hAnsi="Times New Roman" w:cs="Times New Roman"/>
          <w:b/>
          <w:sz w:val="24"/>
          <w:szCs w:val="24"/>
        </w:rPr>
      </w:pPr>
      <w:r w:rsidRPr="00392FA7">
        <w:rPr>
          <w:rFonts w:ascii="Times New Roman" w:hAnsi="Times New Roman" w:cs="Times New Roman"/>
          <w:b/>
          <w:sz w:val="24"/>
          <w:szCs w:val="24"/>
        </w:rPr>
        <w:t>Hindu</w:t>
      </w:r>
    </w:p>
    <w:p w:rsidR="00817FD4" w:rsidRPr="00817FD4" w:rsidRDefault="00817FD4" w:rsidP="00392FA7">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t>Hindus believe in deities that provide food for those who follow the practice of the deity.</w:t>
      </w:r>
    </w:p>
    <w:p w:rsidR="00817FD4" w:rsidRPr="00392FA7" w:rsidRDefault="00817FD4" w:rsidP="00817FD4">
      <w:pPr>
        <w:spacing w:line="480" w:lineRule="auto"/>
        <w:rPr>
          <w:rFonts w:ascii="Times New Roman" w:hAnsi="Times New Roman" w:cs="Times New Roman"/>
          <w:b/>
          <w:sz w:val="24"/>
          <w:szCs w:val="24"/>
        </w:rPr>
      </w:pPr>
      <w:r w:rsidRPr="00392FA7">
        <w:rPr>
          <w:rFonts w:ascii="Times New Roman" w:hAnsi="Times New Roman" w:cs="Times New Roman"/>
          <w:b/>
          <w:sz w:val="24"/>
          <w:szCs w:val="24"/>
        </w:rPr>
        <w:t>Buddhism</w:t>
      </w:r>
    </w:p>
    <w:p w:rsidR="00817FD4" w:rsidRPr="00817FD4" w:rsidRDefault="00817FD4" w:rsidP="00392FA7">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lastRenderedPageBreak/>
        <w:t>Buddhism teaches the pursuance of basic needs prior to the pursuing of other needs. It makes food as a basic need that must be pursued by faithful for the success of their course.</w:t>
      </w:r>
    </w:p>
    <w:p w:rsidR="00817FD4" w:rsidRPr="00392FA7" w:rsidRDefault="00817FD4" w:rsidP="00392FA7">
      <w:pPr>
        <w:spacing w:line="480" w:lineRule="auto"/>
        <w:jc w:val="center"/>
        <w:rPr>
          <w:rFonts w:ascii="Times New Roman" w:hAnsi="Times New Roman" w:cs="Times New Roman"/>
          <w:b/>
          <w:sz w:val="24"/>
          <w:szCs w:val="24"/>
        </w:rPr>
      </w:pPr>
      <w:r w:rsidRPr="00392FA7">
        <w:rPr>
          <w:rFonts w:ascii="Times New Roman" w:hAnsi="Times New Roman" w:cs="Times New Roman"/>
          <w:b/>
          <w:sz w:val="24"/>
          <w:szCs w:val="24"/>
        </w:rPr>
        <w:t>Breathing</w:t>
      </w:r>
    </w:p>
    <w:p w:rsidR="00817FD4" w:rsidRPr="00817FD4" w:rsidRDefault="00817FD4" w:rsidP="00392FA7">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t>The ability to breath is very important for human life. When one stops breathing, they die and their presence disappears in the world. Therefore, every person seeks to get air and breathe in a bid to support life every day.</w:t>
      </w:r>
    </w:p>
    <w:p w:rsidR="00817FD4" w:rsidRPr="00392FA7" w:rsidRDefault="00817FD4" w:rsidP="00817FD4">
      <w:pPr>
        <w:spacing w:line="480" w:lineRule="auto"/>
        <w:rPr>
          <w:rFonts w:ascii="Times New Roman" w:hAnsi="Times New Roman" w:cs="Times New Roman"/>
          <w:b/>
          <w:sz w:val="24"/>
          <w:szCs w:val="24"/>
        </w:rPr>
      </w:pPr>
      <w:r w:rsidRPr="00392FA7">
        <w:rPr>
          <w:rFonts w:ascii="Times New Roman" w:hAnsi="Times New Roman" w:cs="Times New Roman"/>
          <w:b/>
          <w:sz w:val="24"/>
          <w:szCs w:val="24"/>
        </w:rPr>
        <w:t>Christianity</w:t>
      </w:r>
    </w:p>
    <w:p w:rsidR="00817FD4" w:rsidRPr="00817FD4" w:rsidRDefault="00817FD4" w:rsidP="00392FA7">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t>Christians believe that God who is the highest deity is the creator and provider of life. They reference the action of creation in the Bible where God breaths I the nostrils of Adam to give him life. They believe that only God can take away the breath of life. When a person stops breathing, they die.</w:t>
      </w:r>
    </w:p>
    <w:p w:rsidR="00817FD4" w:rsidRPr="00392FA7" w:rsidRDefault="00817FD4" w:rsidP="00817FD4">
      <w:pPr>
        <w:spacing w:line="480" w:lineRule="auto"/>
        <w:rPr>
          <w:rFonts w:ascii="Times New Roman" w:hAnsi="Times New Roman" w:cs="Times New Roman"/>
          <w:b/>
          <w:sz w:val="24"/>
          <w:szCs w:val="24"/>
        </w:rPr>
      </w:pPr>
      <w:r w:rsidRPr="00392FA7">
        <w:rPr>
          <w:rFonts w:ascii="Times New Roman" w:hAnsi="Times New Roman" w:cs="Times New Roman"/>
          <w:b/>
          <w:sz w:val="24"/>
          <w:szCs w:val="24"/>
        </w:rPr>
        <w:t>Islam</w:t>
      </w:r>
    </w:p>
    <w:p w:rsidR="00817FD4" w:rsidRPr="00817FD4" w:rsidRDefault="00817FD4" w:rsidP="00392FA7">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t>Muslims also believe that God is the controller and provider of the air that people breathe. In this regard, they give their honor to God for their lives.</w:t>
      </w:r>
    </w:p>
    <w:p w:rsidR="00817FD4" w:rsidRPr="00392FA7" w:rsidRDefault="00817FD4" w:rsidP="00817FD4">
      <w:pPr>
        <w:spacing w:line="480" w:lineRule="auto"/>
        <w:rPr>
          <w:rFonts w:ascii="Times New Roman" w:hAnsi="Times New Roman" w:cs="Times New Roman"/>
          <w:b/>
          <w:sz w:val="24"/>
          <w:szCs w:val="24"/>
        </w:rPr>
      </w:pPr>
      <w:r w:rsidRPr="00392FA7">
        <w:rPr>
          <w:rFonts w:ascii="Times New Roman" w:hAnsi="Times New Roman" w:cs="Times New Roman"/>
          <w:b/>
          <w:sz w:val="24"/>
          <w:szCs w:val="24"/>
        </w:rPr>
        <w:t>Judaism</w:t>
      </w:r>
    </w:p>
    <w:p w:rsidR="00817FD4" w:rsidRPr="00817FD4" w:rsidRDefault="00817FD4" w:rsidP="00392FA7">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t>In Judaism, God is the creator and provider of life. God controls how people breathe and live. If God withdraws the breath of life, death can be the result. The lives of those who believe in Judaism revolve around the ability of their creator to give them breath.</w:t>
      </w:r>
    </w:p>
    <w:p w:rsidR="00817FD4" w:rsidRPr="00392FA7" w:rsidRDefault="00817FD4" w:rsidP="00817FD4">
      <w:pPr>
        <w:spacing w:line="480" w:lineRule="auto"/>
        <w:rPr>
          <w:rFonts w:ascii="Times New Roman" w:hAnsi="Times New Roman" w:cs="Times New Roman"/>
          <w:b/>
          <w:sz w:val="24"/>
          <w:szCs w:val="24"/>
        </w:rPr>
      </w:pPr>
      <w:r w:rsidRPr="00392FA7">
        <w:rPr>
          <w:rFonts w:ascii="Times New Roman" w:hAnsi="Times New Roman" w:cs="Times New Roman"/>
          <w:b/>
          <w:sz w:val="24"/>
          <w:szCs w:val="24"/>
        </w:rPr>
        <w:t>Hindu</w:t>
      </w:r>
    </w:p>
    <w:p w:rsidR="00817FD4" w:rsidRPr="00817FD4" w:rsidRDefault="00817FD4" w:rsidP="00392FA7">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t>The Hindu have a deity that is ascribed to the provision of human breath.  The believers have confidence that their breath depends on what they do to the deity of life.</w:t>
      </w:r>
    </w:p>
    <w:p w:rsidR="00817FD4" w:rsidRPr="00817FD4" w:rsidRDefault="00DF4CC4" w:rsidP="00DF4CC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Part 2</w:t>
      </w:r>
    </w:p>
    <w:p w:rsidR="00817FD4" w:rsidRPr="00392FA7" w:rsidRDefault="00817FD4" w:rsidP="00392FA7">
      <w:pPr>
        <w:spacing w:line="480" w:lineRule="auto"/>
        <w:jc w:val="center"/>
        <w:rPr>
          <w:rFonts w:ascii="Times New Roman" w:hAnsi="Times New Roman" w:cs="Times New Roman"/>
          <w:b/>
          <w:sz w:val="24"/>
          <w:szCs w:val="24"/>
        </w:rPr>
      </w:pPr>
      <w:r w:rsidRPr="00392FA7">
        <w:rPr>
          <w:rFonts w:ascii="Times New Roman" w:hAnsi="Times New Roman" w:cs="Times New Roman"/>
          <w:b/>
          <w:sz w:val="24"/>
          <w:szCs w:val="24"/>
        </w:rPr>
        <w:t>Health</w:t>
      </w:r>
    </w:p>
    <w:p w:rsidR="00817FD4" w:rsidRPr="00817FD4" w:rsidRDefault="00817FD4" w:rsidP="00622C03">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t>Health is the state of being free form illness and factors that arise from it. Many religions support health by providing different complementary perspectives.</w:t>
      </w:r>
    </w:p>
    <w:p w:rsidR="00817FD4" w:rsidRPr="00622C03" w:rsidRDefault="00817FD4" w:rsidP="00817FD4">
      <w:pPr>
        <w:spacing w:line="480" w:lineRule="auto"/>
        <w:rPr>
          <w:rFonts w:ascii="Times New Roman" w:hAnsi="Times New Roman" w:cs="Times New Roman"/>
          <w:b/>
          <w:sz w:val="24"/>
          <w:szCs w:val="24"/>
        </w:rPr>
      </w:pPr>
      <w:r w:rsidRPr="00622C03">
        <w:rPr>
          <w:rFonts w:ascii="Times New Roman" w:hAnsi="Times New Roman" w:cs="Times New Roman"/>
          <w:b/>
          <w:sz w:val="24"/>
          <w:szCs w:val="24"/>
        </w:rPr>
        <w:t>Islam</w:t>
      </w:r>
    </w:p>
    <w:p w:rsidR="00817FD4" w:rsidRPr="00817FD4" w:rsidRDefault="00817FD4" w:rsidP="00622C03">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t>Islam attaches a significant vitality to health. They believe that taking care of one’s health is a religious duty that every believer must take part in. spiritual values compose health beliefs for Muslims. Religious beliefs take to influence the notion of healing for Muslims. The sick can be healed if they believe. This can be used to support health initiatives in Muslim societies.</w:t>
      </w:r>
    </w:p>
    <w:p w:rsidR="00817FD4" w:rsidRPr="00622C03" w:rsidRDefault="00817FD4" w:rsidP="00817FD4">
      <w:pPr>
        <w:spacing w:line="480" w:lineRule="auto"/>
        <w:rPr>
          <w:rFonts w:ascii="Times New Roman" w:hAnsi="Times New Roman" w:cs="Times New Roman"/>
          <w:b/>
          <w:sz w:val="24"/>
          <w:szCs w:val="24"/>
        </w:rPr>
      </w:pPr>
      <w:r w:rsidRPr="00622C03">
        <w:rPr>
          <w:rFonts w:ascii="Times New Roman" w:hAnsi="Times New Roman" w:cs="Times New Roman"/>
          <w:b/>
          <w:sz w:val="24"/>
          <w:szCs w:val="24"/>
        </w:rPr>
        <w:t>Christianity</w:t>
      </w:r>
    </w:p>
    <w:p w:rsidR="00817FD4" w:rsidRPr="00817FD4" w:rsidRDefault="00817FD4" w:rsidP="00622C03">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t>Christians believe in human health and his divine providence. Through the Bible, people have been healed and presented to accomplish works set before them. Health is viewed as</w:t>
      </w:r>
      <w:r w:rsidR="00021046">
        <w:rPr>
          <w:rFonts w:ascii="Times New Roman" w:hAnsi="Times New Roman" w:cs="Times New Roman"/>
          <w:sz w:val="24"/>
          <w:szCs w:val="24"/>
        </w:rPr>
        <w:t xml:space="preserve"> a sign of strength in religion (</w:t>
      </w:r>
      <w:r w:rsidR="00021046">
        <w:rPr>
          <w:rFonts w:ascii="Times New Roman" w:eastAsia="Times New Roman" w:hAnsi="Times New Roman" w:cs="Times New Roman"/>
          <w:sz w:val="24"/>
          <w:szCs w:val="24"/>
        </w:rPr>
        <w:t xml:space="preserve">Krause, </w:t>
      </w:r>
      <w:r w:rsidR="00021046" w:rsidRPr="00817FD4">
        <w:rPr>
          <w:rFonts w:ascii="Times New Roman" w:eastAsia="Times New Roman" w:hAnsi="Times New Roman" w:cs="Times New Roman"/>
          <w:sz w:val="24"/>
          <w:szCs w:val="24"/>
        </w:rPr>
        <w:t>2011).</w:t>
      </w:r>
    </w:p>
    <w:p w:rsidR="00817FD4" w:rsidRPr="00622C03" w:rsidRDefault="00817FD4" w:rsidP="00817FD4">
      <w:pPr>
        <w:spacing w:line="480" w:lineRule="auto"/>
        <w:rPr>
          <w:rFonts w:ascii="Times New Roman" w:hAnsi="Times New Roman" w:cs="Times New Roman"/>
          <w:b/>
          <w:sz w:val="24"/>
          <w:szCs w:val="24"/>
        </w:rPr>
      </w:pPr>
      <w:r w:rsidRPr="00622C03">
        <w:rPr>
          <w:rFonts w:ascii="Times New Roman" w:hAnsi="Times New Roman" w:cs="Times New Roman"/>
          <w:b/>
          <w:sz w:val="24"/>
          <w:szCs w:val="24"/>
        </w:rPr>
        <w:t>Judaism</w:t>
      </w:r>
    </w:p>
    <w:p w:rsidR="00817FD4" w:rsidRPr="00817FD4" w:rsidRDefault="00817FD4" w:rsidP="00622C03">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t xml:space="preserve">Judaism teaches that the value of human life is above every other thin on earth. God provides a cure for the ill in society. Those who believe in Gods providence will surely get healing for their various health conditions. </w:t>
      </w:r>
    </w:p>
    <w:p w:rsidR="00817FD4" w:rsidRPr="00622C03" w:rsidRDefault="00817FD4" w:rsidP="00817FD4">
      <w:pPr>
        <w:spacing w:line="480" w:lineRule="auto"/>
        <w:rPr>
          <w:rFonts w:ascii="Times New Roman" w:hAnsi="Times New Roman" w:cs="Times New Roman"/>
          <w:b/>
          <w:sz w:val="24"/>
          <w:szCs w:val="24"/>
        </w:rPr>
      </w:pPr>
      <w:r w:rsidRPr="00622C03">
        <w:rPr>
          <w:rFonts w:ascii="Times New Roman" w:hAnsi="Times New Roman" w:cs="Times New Roman"/>
          <w:b/>
          <w:sz w:val="24"/>
          <w:szCs w:val="24"/>
        </w:rPr>
        <w:t>Buddhism</w:t>
      </w:r>
    </w:p>
    <w:p w:rsidR="00817FD4" w:rsidRPr="00817FD4" w:rsidRDefault="00817FD4" w:rsidP="00622C03">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t>Several Buddhist practices promote mental and physical health. Every person can witness a change in their health standards by following the practices of good health from religion. Buddhists promote vegetarianism which is considered a good health practice.</w:t>
      </w:r>
    </w:p>
    <w:p w:rsidR="00817FD4" w:rsidRPr="00021046" w:rsidRDefault="00817FD4" w:rsidP="00817FD4">
      <w:pPr>
        <w:spacing w:line="480" w:lineRule="auto"/>
        <w:rPr>
          <w:rFonts w:ascii="Times New Roman" w:hAnsi="Times New Roman" w:cs="Times New Roman"/>
          <w:b/>
          <w:sz w:val="24"/>
          <w:szCs w:val="24"/>
        </w:rPr>
      </w:pPr>
      <w:r w:rsidRPr="00021046">
        <w:rPr>
          <w:rFonts w:ascii="Times New Roman" w:hAnsi="Times New Roman" w:cs="Times New Roman"/>
          <w:b/>
          <w:sz w:val="24"/>
          <w:szCs w:val="24"/>
        </w:rPr>
        <w:lastRenderedPageBreak/>
        <w:t>Friendship</w:t>
      </w:r>
    </w:p>
    <w:p w:rsidR="00817FD4" w:rsidRPr="00817FD4" w:rsidRDefault="00817FD4" w:rsidP="00021046">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t>Friendship is a relationship that involves mutual affection between people. Various religions support friendship from distinct perspectives.</w:t>
      </w:r>
    </w:p>
    <w:p w:rsidR="00817FD4" w:rsidRPr="00622C03" w:rsidRDefault="00817FD4" w:rsidP="00817FD4">
      <w:pPr>
        <w:spacing w:line="480" w:lineRule="auto"/>
        <w:rPr>
          <w:rFonts w:ascii="Times New Roman" w:hAnsi="Times New Roman" w:cs="Times New Roman"/>
          <w:b/>
          <w:sz w:val="24"/>
          <w:szCs w:val="24"/>
        </w:rPr>
      </w:pPr>
      <w:r w:rsidRPr="00622C03">
        <w:rPr>
          <w:rFonts w:ascii="Times New Roman" w:hAnsi="Times New Roman" w:cs="Times New Roman"/>
          <w:b/>
          <w:sz w:val="24"/>
          <w:szCs w:val="24"/>
        </w:rPr>
        <w:t>Christianity</w:t>
      </w:r>
    </w:p>
    <w:p w:rsidR="00817FD4" w:rsidRPr="00817FD4" w:rsidRDefault="00817FD4" w:rsidP="00622C03">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t>Christians promote friendship as a virtue. The Bible points to many incidences when the friendship between people increased their ability to live happily and survive various circumstances. For instance, the friendship between David and Jonathan helped Davi</w:t>
      </w:r>
      <w:r w:rsidR="00622C03">
        <w:rPr>
          <w:rFonts w:ascii="Times New Roman" w:hAnsi="Times New Roman" w:cs="Times New Roman"/>
          <w:sz w:val="24"/>
          <w:szCs w:val="24"/>
        </w:rPr>
        <w:t>d to survive Saul’s murder plot (</w:t>
      </w:r>
      <w:r w:rsidR="00622C03">
        <w:rPr>
          <w:rFonts w:ascii="Times New Roman" w:eastAsia="Times New Roman" w:hAnsi="Times New Roman" w:cs="Times New Roman"/>
          <w:sz w:val="24"/>
          <w:szCs w:val="24"/>
        </w:rPr>
        <w:t xml:space="preserve">Cheadle, &amp; Schwadel, </w:t>
      </w:r>
      <w:r w:rsidR="00622C03" w:rsidRPr="00817FD4">
        <w:rPr>
          <w:rFonts w:ascii="Times New Roman" w:eastAsia="Times New Roman" w:hAnsi="Times New Roman" w:cs="Times New Roman"/>
          <w:sz w:val="24"/>
          <w:szCs w:val="24"/>
        </w:rPr>
        <w:t>2012).</w:t>
      </w:r>
    </w:p>
    <w:p w:rsidR="00817FD4" w:rsidRPr="00622C03" w:rsidRDefault="00817FD4" w:rsidP="00817FD4">
      <w:pPr>
        <w:spacing w:line="480" w:lineRule="auto"/>
        <w:rPr>
          <w:rFonts w:ascii="Times New Roman" w:hAnsi="Times New Roman" w:cs="Times New Roman"/>
          <w:b/>
          <w:sz w:val="24"/>
          <w:szCs w:val="24"/>
        </w:rPr>
      </w:pPr>
      <w:r w:rsidRPr="00622C03">
        <w:rPr>
          <w:rFonts w:ascii="Times New Roman" w:hAnsi="Times New Roman" w:cs="Times New Roman"/>
          <w:b/>
          <w:sz w:val="24"/>
          <w:szCs w:val="24"/>
        </w:rPr>
        <w:t>Islam</w:t>
      </w:r>
    </w:p>
    <w:p w:rsidR="00817FD4" w:rsidRPr="00817FD4" w:rsidRDefault="00817FD4" w:rsidP="00622C03">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t>Islam teaches that good friends are gifts that can only come from Allah. Those who have friends have to protect their friendships because they can help in the greatest hours of need. A friend is a refuge for a person and solace</w:t>
      </w:r>
      <w:r w:rsidR="00622C03">
        <w:rPr>
          <w:rFonts w:ascii="Times New Roman" w:hAnsi="Times New Roman" w:cs="Times New Roman"/>
          <w:sz w:val="24"/>
          <w:szCs w:val="24"/>
        </w:rPr>
        <w:t xml:space="preserve"> for his heart in times of need (</w:t>
      </w:r>
      <w:r w:rsidR="00622C03">
        <w:rPr>
          <w:rFonts w:ascii="Times New Roman" w:eastAsia="Times New Roman" w:hAnsi="Times New Roman" w:cs="Times New Roman"/>
          <w:sz w:val="24"/>
          <w:szCs w:val="24"/>
        </w:rPr>
        <w:t xml:space="preserve">Bond, &amp; Lun, </w:t>
      </w:r>
      <w:r w:rsidR="00622C03" w:rsidRPr="00817FD4">
        <w:rPr>
          <w:rFonts w:ascii="Times New Roman" w:eastAsia="Times New Roman" w:hAnsi="Times New Roman" w:cs="Times New Roman"/>
          <w:sz w:val="24"/>
          <w:szCs w:val="24"/>
        </w:rPr>
        <w:t>2017).</w:t>
      </w:r>
    </w:p>
    <w:p w:rsidR="00817FD4" w:rsidRPr="00021046" w:rsidRDefault="00817FD4" w:rsidP="00817FD4">
      <w:pPr>
        <w:spacing w:line="480" w:lineRule="auto"/>
        <w:rPr>
          <w:rFonts w:ascii="Times New Roman" w:hAnsi="Times New Roman" w:cs="Times New Roman"/>
          <w:b/>
          <w:sz w:val="24"/>
          <w:szCs w:val="24"/>
        </w:rPr>
      </w:pPr>
      <w:r w:rsidRPr="00021046">
        <w:rPr>
          <w:rFonts w:ascii="Times New Roman" w:hAnsi="Times New Roman" w:cs="Times New Roman"/>
          <w:b/>
          <w:sz w:val="24"/>
          <w:szCs w:val="24"/>
        </w:rPr>
        <w:t>Buddhism</w:t>
      </w:r>
    </w:p>
    <w:p w:rsidR="00817FD4" w:rsidRPr="00817FD4" w:rsidRDefault="00817FD4" w:rsidP="00021046">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t>Buddhism starts with creating healthy relationships with others. There are many aspects of sila and virtue in the religion which involve building relationships with other people for the benefit of the society.</w:t>
      </w:r>
    </w:p>
    <w:p w:rsidR="00817FD4" w:rsidRPr="00021046" w:rsidRDefault="00817FD4" w:rsidP="00817FD4">
      <w:pPr>
        <w:spacing w:line="480" w:lineRule="auto"/>
        <w:rPr>
          <w:rFonts w:ascii="Times New Roman" w:hAnsi="Times New Roman" w:cs="Times New Roman"/>
          <w:b/>
          <w:sz w:val="24"/>
          <w:szCs w:val="24"/>
        </w:rPr>
      </w:pPr>
      <w:r w:rsidRPr="00021046">
        <w:rPr>
          <w:rFonts w:ascii="Times New Roman" w:hAnsi="Times New Roman" w:cs="Times New Roman"/>
          <w:b/>
          <w:sz w:val="24"/>
          <w:szCs w:val="24"/>
        </w:rPr>
        <w:t>Judaism</w:t>
      </w:r>
    </w:p>
    <w:p w:rsidR="002571DC" w:rsidRDefault="00817FD4" w:rsidP="00021046">
      <w:pPr>
        <w:spacing w:line="480" w:lineRule="auto"/>
        <w:ind w:firstLine="720"/>
        <w:rPr>
          <w:rFonts w:ascii="Times New Roman" w:hAnsi="Times New Roman" w:cs="Times New Roman"/>
          <w:sz w:val="24"/>
          <w:szCs w:val="24"/>
        </w:rPr>
      </w:pPr>
      <w:r w:rsidRPr="00817FD4">
        <w:rPr>
          <w:rFonts w:ascii="Times New Roman" w:hAnsi="Times New Roman" w:cs="Times New Roman"/>
          <w:sz w:val="24"/>
          <w:szCs w:val="24"/>
        </w:rPr>
        <w:t>Life without friends is unthinkable in Jewish teaching. There are certain aspects of life that are only solved when friends show up for the benefit of those in need. The labor of two is better than the labor of one because the reward will be larger for the labor of two.</w:t>
      </w:r>
    </w:p>
    <w:p w:rsidR="00817FD4" w:rsidRDefault="00817FD4" w:rsidP="00817FD4">
      <w:pPr>
        <w:spacing w:line="480" w:lineRule="auto"/>
        <w:rPr>
          <w:rFonts w:ascii="Times New Roman" w:hAnsi="Times New Roman" w:cs="Times New Roman"/>
          <w:sz w:val="24"/>
          <w:szCs w:val="24"/>
        </w:rPr>
      </w:pPr>
    </w:p>
    <w:p w:rsidR="00817FD4" w:rsidRDefault="00817FD4" w:rsidP="00021046">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021046" w:rsidRDefault="00021046" w:rsidP="00817FD4">
      <w:pPr>
        <w:spacing w:after="0" w:line="480" w:lineRule="auto"/>
        <w:rPr>
          <w:rFonts w:ascii="Times New Roman" w:eastAsia="Times New Roman" w:hAnsi="Times New Roman" w:cs="Times New Roman"/>
          <w:sz w:val="24"/>
          <w:szCs w:val="24"/>
        </w:rPr>
      </w:pPr>
      <w:r w:rsidRPr="00817FD4">
        <w:rPr>
          <w:rFonts w:ascii="Times New Roman" w:eastAsia="Times New Roman" w:hAnsi="Times New Roman" w:cs="Times New Roman"/>
          <w:sz w:val="24"/>
          <w:szCs w:val="24"/>
        </w:rPr>
        <w:t xml:space="preserve">Bond, M. H., &amp; Lun, V. M. C. (2017). Examining Religion and Well-Being Across Cultures: </w:t>
      </w:r>
      <w:r>
        <w:rPr>
          <w:rFonts w:ascii="Times New Roman" w:eastAsia="Times New Roman" w:hAnsi="Times New Roman" w:cs="Times New Roman"/>
          <w:sz w:val="24"/>
          <w:szCs w:val="24"/>
        </w:rPr>
        <w:tab/>
      </w:r>
      <w:r w:rsidRPr="00817FD4">
        <w:rPr>
          <w:rFonts w:ascii="Times New Roman" w:eastAsia="Times New Roman" w:hAnsi="Times New Roman" w:cs="Times New Roman"/>
          <w:sz w:val="24"/>
          <w:szCs w:val="24"/>
        </w:rPr>
        <w:t xml:space="preserve">The Cognitive Science of Religion as Sextant. In </w:t>
      </w:r>
      <w:r w:rsidRPr="00817FD4">
        <w:rPr>
          <w:rFonts w:ascii="Times New Roman" w:eastAsia="Times New Roman" w:hAnsi="Times New Roman" w:cs="Times New Roman"/>
          <w:i/>
          <w:iCs/>
          <w:sz w:val="24"/>
          <w:szCs w:val="24"/>
        </w:rPr>
        <w:t>Religious Cognition in China</w:t>
      </w:r>
      <w:r w:rsidRPr="00817FD4">
        <w:rPr>
          <w:rFonts w:ascii="Times New Roman" w:eastAsia="Times New Roman" w:hAnsi="Times New Roman" w:cs="Times New Roman"/>
          <w:sz w:val="24"/>
          <w:szCs w:val="24"/>
        </w:rPr>
        <w:t xml:space="preserve"> (pp. 195-</w:t>
      </w:r>
      <w:r>
        <w:rPr>
          <w:rFonts w:ascii="Times New Roman" w:eastAsia="Times New Roman" w:hAnsi="Times New Roman" w:cs="Times New Roman"/>
          <w:sz w:val="24"/>
          <w:szCs w:val="24"/>
        </w:rPr>
        <w:tab/>
      </w:r>
      <w:r w:rsidRPr="00817FD4">
        <w:rPr>
          <w:rFonts w:ascii="Times New Roman" w:eastAsia="Times New Roman" w:hAnsi="Times New Roman" w:cs="Times New Roman"/>
          <w:sz w:val="24"/>
          <w:szCs w:val="24"/>
        </w:rPr>
        <w:t>214). Springer, Cham.</w:t>
      </w:r>
    </w:p>
    <w:p w:rsidR="00817FD4" w:rsidRPr="00817FD4" w:rsidRDefault="00817FD4" w:rsidP="00817FD4">
      <w:pPr>
        <w:spacing w:after="0" w:line="480" w:lineRule="auto"/>
        <w:rPr>
          <w:rFonts w:ascii="Times New Roman" w:eastAsia="Times New Roman" w:hAnsi="Times New Roman" w:cs="Times New Roman"/>
          <w:sz w:val="24"/>
          <w:szCs w:val="24"/>
        </w:rPr>
      </w:pPr>
      <w:r w:rsidRPr="00817FD4">
        <w:rPr>
          <w:rFonts w:ascii="Times New Roman" w:eastAsia="Times New Roman" w:hAnsi="Times New Roman" w:cs="Times New Roman"/>
          <w:sz w:val="24"/>
          <w:szCs w:val="24"/>
        </w:rPr>
        <w:t>Cheadle, J. E., &amp; Schwadel, P. (2012). The ‘friendship dynamics of religion,’or the ‘religious</w:t>
      </w:r>
      <w:r w:rsidR="00622C03">
        <w:rPr>
          <w:rFonts w:ascii="Times New Roman" w:eastAsia="Times New Roman" w:hAnsi="Times New Roman" w:cs="Times New Roman"/>
          <w:sz w:val="24"/>
          <w:szCs w:val="24"/>
        </w:rPr>
        <w:tab/>
      </w:r>
      <w:r w:rsidR="00622C03">
        <w:rPr>
          <w:rFonts w:ascii="Times New Roman" w:eastAsia="Times New Roman" w:hAnsi="Times New Roman" w:cs="Times New Roman"/>
          <w:sz w:val="24"/>
          <w:szCs w:val="24"/>
        </w:rPr>
        <w:tab/>
      </w:r>
      <w:r w:rsidRPr="00817FD4">
        <w:rPr>
          <w:rFonts w:ascii="Times New Roman" w:eastAsia="Times New Roman" w:hAnsi="Times New Roman" w:cs="Times New Roman"/>
          <w:sz w:val="24"/>
          <w:szCs w:val="24"/>
        </w:rPr>
        <w:t xml:space="preserve"> dynamics of friendship’? A social network analysis of adolescents who attend small </w:t>
      </w:r>
      <w:r w:rsidR="00622C03">
        <w:rPr>
          <w:rFonts w:ascii="Times New Roman" w:eastAsia="Times New Roman" w:hAnsi="Times New Roman" w:cs="Times New Roman"/>
          <w:sz w:val="24"/>
          <w:szCs w:val="24"/>
        </w:rPr>
        <w:tab/>
      </w:r>
      <w:r w:rsidRPr="00817FD4">
        <w:rPr>
          <w:rFonts w:ascii="Times New Roman" w:eastAsia="Times New Roman" w:hAnsi="Times New Roman" w:cs="Times New Roman"/>
          <w:sz w:val="24"/>
          <w:szCs w:val="24"/>
        </w:rPr>
        <w:t xml:space="preserve">schools. </w:t>
      </w:r>
      <w:r w:rsidRPr="00817FD4">
        <w:rPr>
          <w:rFonts w:ascii="Times New Roman" w:eastAsia="Times New Roman" w:hAnsi="Times New Roman" w:cs="Times New Roman"/>
          <w:i/>
          <w:iCs/>
          <w:sz w:val="24"/>
          <w:szCs w:val="24"/>
        </w:rPr>
        <w:t>Social Science Research</w:t>
      </w:r>
      <w:r w:rsidRPr="00817FD4">
        <w:rPr>
          <w:rFonts w:ascii="Times New Roman" w:eastAsia="Times New Roman" w:hAnsi="Times New Roman" w:cs="Times New Roman"/>
          <w:sz w:val="24"/>
          <w:szCs w:val="24"/>
        </w:rPr>
        <w:t xml:space="preserve">, </w:t>
      </w:r>
      <w:r w:rsidRPr="00817FD4">
        <w:rPr>
          <w:rFonts w:ascii="Times New Roman" w:eastAsia="Times New Roman" w:hAnsi="Times New Roman" w:cs="Times New Roman"/>
          <w:i/>
          <w:iCs/>
          <w:sz w:val="24"/>
          <w:szCs w:val="24"/>
        </w:rPr>
        <w:t>41</w:t>
      </w:r>
      <w:r w:rsidRPr="00817FD4">
        <w:rPr>
          <w:rFonts w:ascii="Times New Roman" w:eastAsia="Times New Roman" w:hAnsi="Times New Roman" w:cs="Times New Roman"/>
          <w:sz w:val="24"/>
          <w:szCs w:val="24"/>
        </w:rPr>
        <w:t>(5), 1198-1212.</w:t>
      </w:r>
    </w:p>
    <w:p w:rsidR="00021046" w:rsidRPr="00817FD4" w:rsidRDefault="00021046" w:rsidP="00021046">
      <w:pPr>
        <w:spacing w:after="0" w:line="480" w:lineRule="auto"/>
        <w:rPr>
          <w:rFonts w:ascii="Times New Roman" w:eastAsia="Times New Roman" w:hAnsi="Times New Roman" w:cs="Times New Roman"/>
          <w:sz w:val="24"/>
          <w:szCs w:val="24"/>
        </w:rPr>
      </w:pPr>
      <w:r w:rsidRPr="00817FD4">
        <w:rPr>
          <w:rFonts w:ascii="Times New Roman" w:eastAsia="Times New Roman" w:hAnsi="Times New Roman" w:cs="Times New Roman"/>
          <w:sz w:val="24"/>
          <w:szCs w:val="24"/>
        </w:rPr>
        <w:t xml:space="preserve">Krause, N. (2011). Religion and health: Making sense of a disheveled literature. </w:t>
      </w:r>
      <w:r w:rsidRPr="00817FD4">
        <w:rPr>
          <w:rFonts w:ascii="Times New Roman" w:eastAsia="Times New Roman" w:hAnsi="Times New Roman" w:cs="Times New Roman"/>
          <w:i/>
          <w:iCs/>
          <w:sz w:val="24"/>
          <w:szCs w:val="24"/>
        </w:rPr>
        <w:t xml:space="preserve">Journal of </w:t>
      </w:r>
      <w:r>
        <w:rPr>
          <w:rFonts w:ascii="Times New Roman" w:eastAsia="Times New Roman" w:hAnsi="Times New Roman" w:cs="Times New Roman"/>
          <w:i/>
          <w:iCs/>
          <w:sz w:val="24"/>
          <w:szCs w:val="24"/>
        </w:rPr>
        <w:tab/>
      </w:r>
      <w:r w:rsidRPr="00817FD4">
        <w:rPr>
          <w:rFonts w:ascii="Times New Roman" w:eastAsia="Times New Roman" w:hAnsi="Times New Roman" w:cs="Times New Roman"/>
          <w:i/>
          <w:iCs/>
          <w:sz w:val="24"/>
          <w:szCs w:val="24"/>
        </w:rPr>
        <w:t>Religion and Health</w:t>
      </w:r>
      <w:r w:rsidRPr="00817FD4">
        <w:rPr>
          <w:rFonts w:ascii="Times New Roman" w:eastAsia="Times New Roman" w:hAnsi="Times New Roman" w:cs="Times New Roman"/>
          <w:sz w:val="24"/>
          <w:szCs w:val="24"/>
        </w:rPr>
        <w:t xml:space="preserve">, </w:t>
      </w:r>
      <w:r w:rsidRPr="00817FD4">
        <w:rPr>
          <w:rFonts w:ascii="Times New Roman" w:eastAsia="Times New Roman" w:hAnsi="Times New Roman" w:cs="Times New Roman"/>
          <w:i/>
          <w:iCs/>
          <w:sz w:val="24"/>
          <w:szCs w:val="24"/>
        </w:rPr>
        <w:t>50</w:t>
      </w:r>
      <w:r w:rsidRPr="00817FD4">
        <w:rPr>
          <w:rFonts w:ascii="Times New Roman" w:eastAsia="Times New Roman" w:hAnsi="Times New Roman" w:cs="Times New Roman"/>
          <w:sz w:val="24"/>
          <w:szCs w:val="24"/>
        </w:rPr>
        <w:t>(1), 20-35.</w:t>
      </w:r>
    </w:p>
    <w:p w:rsidR="00817FD4" w:rsidRPr="00817FD4" w:rsidRDefault="00817FD4" w:rsidP="00817FD4">
      <w:pPr>
        <w:spacing w:line="480" w:lineRule="auto"/>
      </w:pPr>
    </w:p>
    <w:sectPr w:rsidR="00817FD4" w:rsidRPr="00817FD4" w:rsidSect="00817F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34F" w:rsidRDefault="0072334F" w:rsidP="00817FD4">
      <w:pPr>
        <w:spacing w:after="0" w:line="240" w:lineRule="auto"/>
      </w:pPr>
      <w:r>
        <w:separator/>
      </w:r>
    </w:p>
  </w:endnote>
  <w:endnote w:type="continuationSeparator" w:id="0">
    <w:p w:rsidR="0072334F" w:rsidRDefault="0072334F" w:rsidP="00817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34F" w:rsidRDefault="0072334F" w:rsidP="00817FD4">
      <w:pPr>
        <w:spacing w:after="0" w:line="240" w:lineRule="auto"/>
      </w:pPr>
      <w:r>
        <w:separator/>
      </w:r>
    </w:p>
  </w:footnote>
  <w:footnote w:type="continuationSeparator" w:id="0">
    <w:p w:rsidR="0072334F" w:rsidRDefault="0072334F" w:rsidP="00817F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344701"/>
      <w:docPartObj>
        <w:docPartGallery w:val="Page Numbers (Top of Page)"/>
        <w:docPartUnique/>
      </w:docPartObj>
    </w:sdtPr>
    <w:sdtEndPr>
      <w:rPr>
        <w:noProof/>
      </w:rPr>
    </w:sdtEndPr>
    <w:sdtContent>
      <w:p w:rsidR="00817FD4" w:rsidRDefault="00817FD4">
        <w:pPr>
          <w:pStyle w:val="Header"/>
          <w:jc w:val="right"/>
        </w:pPr>
        <w:r>
          <w:rPr>
            <w:rFonts w:ascii="Times New Roman" w:hAnsi="Times New Roman" w:cs="Times New Roman"/>
            <w:sz w:val="24"/>
            <w:szCs w:val="24"/>
          </w:rPr>
          <w:t>RELIGION AND HUMAN NEEDS</w:t>
        </w:r>
        <w:r>
          <w:t xml:space="preserve"> </w:t>
        </w:r>
        <w:r>
          <w:tab/>
        </w:r>
        <w:r>
          <w:tab/>
        </w:r>
        <w:r w:rsidRPr="00817FD4">
          <w:rPr>
            <w:rFonts w:ascii="Times New Roman" w:hAnsi="Times New Roman" w:cs="Times New Roman"/>
            <w:sz w:val="24"/>
            <w:szCs w:val="24"/>
          </w:rPr>
          <w:fldChar w:fldCharType="begin"/>
        </w:r>
        <w:r w:rsidRPr="00817FD4">
          <w:rPr>
            <w:rFonts w:ascii="Times New Roman" w:hAnsi="Times New Roman" w:cs="Times New Roman"/>
            <w:sz w:val="24"/>
            <w:szCs w:val="24"/>
          </w:rPr>
          <w:instrText xml:space="preserve"> PAGE   \* MERGEFORMAT </w:instrText>
        </w:r>
        <w:r w:rsidRPr="00817FD4">
          <w:rPr>
            <w:rFonts w:ascii="Times New Roman" w:hAnsi="Times New Roman" w:cs="Times New Roman"/>
            <w:sz w:val="24"/>
            <w:szCs w:val="24"/>
          </w:rPr>
          <w:fldChar w:fldCharType="separate"/>
        </w:r>
        <w:r w:rsidR="00AE48D5">
          <w:rPr>
            <w:rFonts w:ascii="Times New Roman" w:hAnsi="Times New Roman" w:cs="Times New Roman"/>
            <w:noProof/>
            <w:sz w:val="24"/>
            <w:szCs w:val="24"/>
          </w:rPr>
          <w:t>2</w:t>
        </w:r>
        <w:r w:rsidRPr="00817FD4">
          <w:rPr>
            <w:rFonts w:ascii="Times New Roman" w:hAnsi="Times New Roman" w:cs="Times New Roman"/>
            <w:noProof/>
            <w:sz w:val="24"/>
            <w:szCs w:val="24"/>
          </w:rPr>
          <w:fldChar w:fldCharType="end"/>
        </w:r>
      </w:p>
    </w:sdtContent>
  </w:sdt>
  <w:p w:rsidR="00817FD4" w:rsidRDefault="00817FD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FD4" w:rsidRPr="00817FD4" w:rsidRDefault="00817FD4" w:rsidP="00817FD4">
    <w:pPr>
      <w:spacing w:line="480" w:lineRule="auto"/>
      <w:rPr>
        <w:rFonts w:ascii="Times New Roman" w:hAnsi="Times New Roman" w:cs="Times New Roman"/>
        <w:sz w:val="24"/>
        <w:szCs w:val="24"/>
      </w:rPr>
    </w:pPr>
    <w:r>
      <w:rPr>
        <w:rFonts w:ascii="Times New Roman" w:hAnsi="Times New Roman" w:cs="Times New Roman"/>
        <w:sz w:val="24"/>
        <w:szCs w:val="24"/>
      </w:rPr>
      <w:t>Running head: RELIGION AND HUMAN NEEDS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973"/>
    <w:rsid w:val="00021046"/>
    <w:rsid w:val="001C39ED"/>
    <w:rsid w:val="00204EC9"/>
    <w:rsid w:val="002571DC"/>
    <w:rsid w:val="002765C6"/>
    <w:rsid w:val="002A7071"/>
    <w:rsid w:val="00351F24"/>
    <w:rsid w:val="00392FA7"/>
    <w:rsid w:val="003F0973"/>
    <w:rsid w:val="00506B9C"/>
    <w:rsid w:val="005D5414"/>
    <w:rsid w:val="00622C03"/>
    <w:rsid w:val="0072334F"/>
    <w:rsid w:val="00817FD4"/>
    <w:rsid w:val="00AD5F81"/>
    <w:rsid w:val="00AE48D5"/>
    <w:rsid w:val="00BE68D8"/>
    <w:rsid w:val="00CF03B8"/>
    <w:rsid w:val="00D7071A"/>
    <w:rsid w:val="00DF4CC4"/>
    <w:rsid w:val="00FA08DC"/>
    <w:rsid w:val="00FD3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FCB993-A3D1-42FC-AFFA-C9E2D4727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Header">
    <w:name w:val="header"/>
    <w:basedOn w:val="Normal"/>
    <w:link w:val="HeaderChar"/>
    <w:uiPriority w:val="99"/>
    <w:unhideWhenUsed/>
    <w:rsid w:val="00817F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FD4"/>
  </w:style>
  <w:style w:type="paragraph" w:styleId="Footer">
    <w:name w:val="footer"/>
    <w:basedOn w:val="Normal"/>
    <w:link w:val="FooterChar"/>
    <w:uiPriority w:val="99"/>
    <w:unhideWhenUsed/>
    <w:rsid w:val="00817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273551">
      <w:bodyDiv w:val="1"/>
      <w:marLeft w:val="0"/>
      <w:marRight w:val="0"/>
      <w:marTop w:val="0"/>
      <w:marBottom w:val="0"/>
      <w:divBdr>
        <w:top w:val="none" w:sz="0" w:space="0" w:color="auto"/>
        <w:left w:val="none" w:sz="0" w:space="0" w:color="auto"/>
        <w:bottom w:val="none" w:sz="0" w:space="0" w:color="auto"/>
        <w:right w:val="none" w:sz="0" w:space="0" w:color="auto"/>
      </w:divBdr>
      <w:divsChild>
        <w:div w:id="764349057">
          <w:marLeft w:val="0"/>
          <w:marRight w:val="0"/>
          <w:marTop w:val="0"/>
          <w:marBottom w:val="0"/>
          <w:divBdr>
            <w:top w:val="none" w:sz="0" w:space="0" w:color="auto"/>
            <w:left w:val="none" w:sz="0" w:space="0" w:color="auto"/>
            <w:bottom w:val="none" w:sz="0" w:space="0" w:color="auto"/>
            <w:right w:val="none" w:sz="0" w:space="0" w:color="auto"/>
          </w:divBdr>
        </w:div>
      </w:divsChild>
    </w:div>
    <w:div w:id="861210836">
      <w:bodyDiv w:val="1"/>
      <w:marLeft w:val="0"/>
      <w:marRight w:val="0"/>
      <w:marTop w:val="0"/>
      <w:marBottom w:val="0"/>
      <w:divBdr>
        <w:top w:val="none" w:sz="0" w:space="0" w:color="auto"/>
        <w:left w:val="none" w:sz="0" w:space="0" w:color="auto"/>
        <w:bottom w:val="none" w:sz="0" w:space="0" w:color="auto"/>
        <w:right w:val="none" w:sz="0" w:space="0" w:color="auto"/>
      </w:divBdr>
      <w:divsChild>
        <w:div w:id="22945275">
          <w:marLeft w:val="0"/>
          <w:marRight w:val="0"/>
          <w:marTop w:val="0"/>
          <w:marBottom w:val="0"/>
          <w:divBdr>
            <w:top w:val="none" w:sz="0" w:space="0" w:color="auto"/>
            <w:left w:val="none" w:sz="0" w:space="0" w:color="auto"/>
            <w:bottom w:val="none" w:sz="0" w:space="0" w:color="auto"/>
            <w:right w:val="none" w:sz="0" w:space="0" w:color="auto"/>
          </w:divBdr>
        </w:div>
      </w:divsChild>
    </w:div>
    <w:div w:id="2058118768">
      <w:bodyDiv w:val="1"/>
      <w:marLeft w:val="0"/>
      <w:marRight w:val="0"/>
      <w:marTop w:val="0"/>
      <w:marBottom w:val="0"/>
      <w:divBdr>
        <w:top w:val="none" w:sz="0" w:space="0" w:color="auto"/>
        <w:left w:val="none" w:sz="0" w:space="0" w:color="auto"/>
        <w:bottom w:val="none" w:sz="0" w:space="0" w:color="auto"/>
        <w:right w:val="none" w:sz="0" w:space="0" w:color="auto"/>
      </w:divBdr>
      <w:divsChild>
        <w:div w:id="9114258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829</Words>
  <Characters>4729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Scofied</cp:lastModifiedBy>
  <cp:revision>2</cp:revision>
  <dcterms:created xsi:type="dcterms:W3CDTF">2019-04-29T17:12:00Z</dcterms:created>
  <dcterms:modified xsi:type="dcterms:W3CDTF">2019-04-29T17:12:00Z</dcterms:modified>
</cp:coreProperties>
</file>